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E9657" w14:textId="32CE362A" w:rsidR="009D099C" w:rsidRPr="00B86EB3" w:rsidRDefault="00B86EB3" w:rsidP="00B86EB3">
      <w:pPr>
        <w:pStyle w:val="NoSpacing"/>
        <w:rPr>
          <w:b/>
          <w:bCs/>
          <w:sz w:val="32"/>
          <w:szCs w:val="32"/>
        </w:rPr>
      </w:pPr>
      <w:r w:rsidRPr="00B86EB3">
        <w:rPr>
          <w:b/>
          <w:bCs/>
          <w:sz w:val="32"/>
          <w:szCs w:val="32"/>
        </w:rPr>
        <w:t>Bewijslast Persoonlijk Ontwikkelingsplan 2.1</w:t>
      </w:r>
      <w:r w:rsidR="00E1739C">
        <w:rPr>
          <w:b/>
          <w:bCs/>
          <w:sz w:val="32"/>
          <w:szCs w:val="32"/>
        </w:rPr>
        <w:t xml:space="preserve"> doel 3</w:t>
      </w:r>
    </w:p>
    <w:p w14:paraId="38E10AA5" w14:textId="71369C86" w:rsidR="00B86EB3" w:rsidRDefault="00B86EB3" w:rsidP="00B86EB3">
      <w:pPr>
        <w:pStyle w:val="NoSpacing"/>
        <w:rPr>
          <w:b/>
          <w:bCs/>
          <w:sz w:val="32"/>
          <w:szCs w:val="32"/>
        </w:rPr>
      </w:pPr>
      <w:r w:rsidRPr="00B86EB3">
        <w:rPr>
          <w:b/>
          <w:bCs/>
          <w:sz w:val="32"/>
          <w:szCs w:val="32"/>
        </w:rPr>
        <w:t>Lucas Lübbers 5335523</w:t>
      </w:r>
    </w:p>
    <w:p w14:paraId="4C2E2A92" w14:textId="77777777" w:rsidR="00B86EB3" w:rsidRDefault="00B86EB3" w:rsidP="00B86EB3">
      <w:pPr>
        <w:pStyle w:val="NoSpacing"/>
        <w:rPr>
          <w:b/>
          <w:bCs/>
          <w:sz w:val="32"/>
          <w:szCs w:val="32"/>
        </w:rPr>
      </w:pPr>
    </w:p>
    <w:p w14:paraId="599AB60E" w14:textId="58A0F817" w:rsidR="00B86EB3" w:rsidRDefault="000167B2" w:rsidP="00B86EB3">
      <w:pPr>
        <w:pStyle w:val="NoSpacing"/>
        <w:rPr>
          <w:sz w:val="28"/>
          <w:szCs w:val="28"/>
        </w:rPr>
      </w:pPr>
      <w:r w:rsidRPr="000167B2">
        <w:rPr>
          <w:sz w:val="28"/>
          <w:szCs w:val="28"/>
        </w:rPr>
        <w:t xml:space="preserve">Doel 1: </w:t>
      </w:r>
      <w:r w:rsidR="006D54C5" w:rsidRPr="006D54C5">
        <w:rPr>
          <w:sz w:val="28"/>
          <w:szCs w:val="28"/>
        </w:rPr>
        <w:t>Ik ga dit semester alle studiepunten halen, zodat ik geen achterstanden oploop.</w:t>
      </w:r>
    </w:p>
    <w:p w14:paraId="21E41601" w14:textId="77777777" w:rsidR="00D21C13" w:rsidRDefault="00D21C13" w:rsidP="00B86EB3">
      <w:pPr>
        <w:pStyle w:val="NoSpacing"/>
        <w:rPr>
          <w:sz w:val="28"/>
          <w:szCs w:val="28"/>
        </w:rPr>
      </w:pPr>
    </w:p>
    <w:p w14:paraId="50DC82AC" w14:textId="23AE129B" w:rsidR="006D54C5" w:rsidRPr="00844D50" w:rsidRDefault="00844D50" w:rsidP="00B86EB3">
      <w:pPr>
        <w:pStyle w:val="NoSpacing"/>
      </w:pPr>
      <w:r>
        <w:t>Hier is een afbeelding van mijn Progress op het moment.</w:t>
      </w:r>
    </w:p>
    <w:p w14:paraId="7B1D1266" w14:textId="43829D0B" w:rsidR="006D54C5" w:rsidRDefault="00D21C13" w:rsidP="00B86EB3">
      <w:pPr>
        <w:pStyle w:val="NoSpacing"/>
        <w:rPr>
          <w:sz w:val="28"/>
          <w:szCs w:val="28"/>
          <w:lang w:val="en-US"/>
        </w:rPr>
      </w:pPr>
      <w:r w:rsidRPr="00D21C13">
        <w:rPr>
          <w:noProof/>
          <w:sz w:val="28"/>
          <w:szCs w:val="28"/>
          <w:lang w:val="en-US"/>
        </w:rPr>
        <w:drawing>
          <wp:inline distT="0" distB="0" distL="0" distR="0" wp14:anchorId="04CF894A" wp14:editId="44F2A5F1">
            <wp:extent cx="5731510" cy="3936365"/>
            <wp:effectExtent l="0" t="0" r="2540" b="6985"/>
            <wp:docPr id="87860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5960" name="Picture 1" descr="A screenshot of a computer&#10;&#10;Description automatically generated"/>
                    <pic:cNvPicPr/>
                  </pic:nvPicPr>
                  <pic:blipFill>
                    <a:blip r:embed="rId4"/>
                    <a:stretch>
                      <a:fillRect/>
                    </a:stretch>
                  </pic:blipFill>
                  <pic:spPr>
                    <a:xfrm>
                      <a:off x="0" y="0"/>
                      <a:ext cx="5731510" cy="3936365"/>
                    </a:xfrm>
                    <a:prstGeom prst="rect">
                      <a:avLst/>
                    </a:prstGeom>
                  </pic:spPr>
                </pic:pic>
              </a:graphicData>
            </a:graphic>
          </wp:inline>
        </w:drawing>
      </w:r>
    </w:p>
    <w:p w14:paraId="6E0CEE0F" w14:textId="77777777" w:rsidR="00844D50" w:rsidRDefault="00844D50" w:rsidP="00B86EB3">
      <w:pPr>
        <w:pStyle w:val="NoSpacing"/>
        <w:rPr>
          <w:sz w:val="28"/>
          <w:szCs w:val="28"/>
          <w:lang w:val="en-US"/>
        </w:rPr>
      </w:pPr>
    </w:p>
    <w:p w14:paraId="680C93A8" w14:textId="77777777" w:rsidR="00844D50" w:rsidRPr="00D21C13" w:rsidRDefault="00844D50" w:rsidP="00844D50">
      <w:pPr>
        <w:pStyle w:val="NoSpacing"/>
      </w:pPr>
      <w:r>
        <w:t>Voor OOP2 heb ik de herkansing van de diagrammen al gehaald, dus die komt er nog in te staan. Zie 2</w:t>
      </w:r>
      <w:r w:rsidRPr="0089759C">
        <w:rPr>
          <w:vertAlign w:val="superscript"/>
        </w:rPr>
        <w:t>e</w:t>
      </w:r>
      <w:r>
        <w:t xml:space="preserve"> pagina, voor de beoordeling OOP2. </w:t>
      </w:r>
      <w:r>
        <w:br/>
        <w:t xml:space="preserve">Dataprocessing en het project van periode 2 zijn beide nog niet nagekeken, dus ik kan ook niet bewijzen dat ik het heb gehaald. </w:t>
      </w:r>
    </w:p>
    <w:p w14:paraId="4A2A7ECD" w14:textId="1F420D48" w:rsidR="0089759C" w:rsidRDefault="0089759C">
      <w:pPr>
        <w:rPr>
          <w:sz w:val="28"/>
          <w:szCs w:val="28"/>
          <w:lang w:val="en-US"/>
        </w:rPr>
      </w:pPr>
      <w:r>
        <w:rPr>
          <w:sz w:val="28"/>
          <w:szCs w:val="28"/>
          <w:lang w:val="en-US"/>
        </w:rPr>
        <w:br w:type="page"/>
      </w:r>
    </w:p>
    <w:p w14:paraId="440445FE" w14:textId="77777777" w:rsidR="00AF34FF" w:rsidRDefault="00AF34FF" w:rsidP="00B86EB3">
      <w:pPr>
        <w:pStyle w:val="NoSpacing"/>
        <w:rPr>
          <w:sz w:val="28"/>
          <w:szCs w:val="28"/>
          <w:lang w:val="en-US"/>
        </w:rPr>
      </w:pPr>
    </w:p>
    <w:tbl>
      <w:tblPr>
        <w:tblW w:w="8320" w:type="dxa"/>
        <w:tblCellMar>
          <w:top w:w="15" w:type="dxa"/>
          <w:bottom w:w="15" w:type="dxa"/>
        </w:tblCellMar>
        <w:tblLook w:val="04A0" w:firstRow="1" w:lastRow="0" w:firstColumn="1" w:lastColumn="0" w:noHBand="0" w:noVBand="1"/>
      </w:tblPr>
      <w:tblGrid>
        <w:gridCol w:w="3240"/>
        <w:gridCol w:w="920"/>
        <w:gridCol w:w="3240"/>
        <w:gridCol w:w="920"/>
      </w:tblGrid>
      <w:tr w:rsidR="0089759C" w:rsidRPr="0089759C" w14:paraId="17F8B917" w14:textId="77777777" w:rsidTr="0089759C">
        <w:trPr>
          <w:trHeight w:val="495"/>
        </w:trPr>
        <w:tc>
          <w:tcPr>
            <w:tcW w:w="3240" w:type="dxa"/>
            <w:tcBorders>
              <w:top w:val="nil"/>
              <w:left w:val="single" w:sz="4" w:space="0" w:color="auto"/>
              <w:bottom w:val="nil"/>
              <w:right w:val="nil"/>
            </w:tcBorders>
            <w:shd w:val="clear" w:color="000000" w:fill="4472C4"/>
            <w:noWrap/>
            <w:vAlign w:val="center"/>
            <w:hideMark/>
          </w:tcPr>
          <w:p w14:paraId="241D3E4C"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Opnerkingen</w:t>
            </w:r>
          </w:p>
        </w:tc>
        <w:tc>
          <w:tcPr>
            <w:tcW w:w="920" w:type="dxa"/>
            <w:tcBorders>
              <w:top w:val="nil"/>
              <w:left w:val="nil"/>
              <w:bottom w:val="nil"/>
              <w:right w:val="nil"/>
            </w:tcBorders>
            <w:shd w:val="clear" w:color="000000" w:fill="4472C4"/>
            <w:noWrap/>
            <w:vAlign w:val="center"/>
            <w:hideMark/>
          </w:tcPr>
          <w:p w14:paraId="10EBBF1B"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Score</w:t>
            </w:r>
          </w:p>
        </w:tc>
        <w:tc>
          <w:tcPr>
            <w:tcW w:w="3240" w:type="dxa"/>
            <w:tcBorders>
              <w:top w:val="nil"/>
              <w:left w:val="single" w:sz="4" w:space="0" w:color="auto"/>
              <w:bottom w:val="nil"/>
              <w:right w:val="nil"/>
            </w:tcBorders>
            <w:shd w:val="clear" w:color="000000" w:fill="4472C4"/>
            <w:noWrap/>
            <w:vAlign w:val="center"/>
            <w:hideMark/>
          </w:tcPr>
          <w:p w14:paraId="3F0F2BF3"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Opnerkingen</w:t>
            </w:r>
          </w:p>
        </w:tc>
        <w:tc>
          <w:tcPr>
            <w:tcW w:w="920" w:type="dxa"/>
            <w:tcBorders>
              <w:top w:val="nil"/>
              <w:left w:val="nil"/>
              <w:bottom w:val="nil"/>
              <w:right w:val="nil"/>
            </w:tcBorders>
            <w:shd w:val="clear" w:color="000000" w:fill="4472C4"/>
            <w:noWrap/>
            <w:vAlign w:val="center"/>
            <w:hideMark/>
          </w:tcPr>
          <w:p w14:paraId="4415EB82"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Score</w:t>
            </w:r>
          </w:p>
        </w:tc>
      </w:tr>
      <w:tr w:rsidR="0089759C" w:rsidRPr="0089759C" w14:paraId="5A28A779" w14:textId="77777777" w:rsidTr="0089759C">
        <w:trPr>
          <w:trHeight w:val="8190"/>
        </w:trPr>
        <w:tc>
          <w:tcPr>
            <w:tcW w:w="3240" w:type="dxa"/>
            <w:tcBorders>
              <w:top w:val="nil"/>
              <w:left w:val="single" w:sz="4" w:space="0" w:color="auto"/>
              <w:bottom w:val="nil"/>
              <w:right w:val="single" w:sz="4" w:space="0" w:color="auto"/>
            </w:tcBorders>
            <w:hideMark/>
          </w:tcPr>
          <w:p w14:paraId="3BE1592F" w14:textId="77777777" w:rsidR="0089759C" w:rsidRPr="0089759C" w:rsidRDefault="0089759C" w:rsidP="0089759C">
            <w:pPr>
              <w:spacing w:after="0" w:line="240" w:lineRule="auto"/>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t>Stop je diagrammen in aparte mappen</w:t>
            </w:r>
            <w:r w:rsidRPr="0089759C">
              <w:rPr>
                <w:rFonts w:ascii="Calibri Light" w:eastAsia="Times New Roman" w:hAnsi="Calibri Light" w:cs="Calibri Light"/>
                <w:color w:val="000000"/>
                <w:kern w:val="0"/>
                <w:sz w:val="22"/>
                <w:szCs w:val="22"/>
                <w:lang w:val="en-NL" w:eastAsia="en-NL"/>
                <w14:ligatures w14:val="none"/>
              </w:rPr>
              <w:br/>
              <w:t xml:space="preserve">UCD: Maak verschil tussen primaire en secundaire actors. Send and receive notificaties zijn geen usecuase. Wat is het verschil tussen manage checkin en checkin. Register moet tussen guest en booktreatmen weg. Show id is geen deel van het systeem. Kijk goed naar de titels van de usecases. </w:t>
            </w:r>
            <w:r w:rsidRPr="0089759C">
              <w:rPr>
                <w:rFonts w:ascii="Calibri Light" w:eastAsia="Times New Roman" w:hAnsi="Calibri Light" w:cs="Calibri Light"/>
                <w:color w:val="000000"/>
                <w:kern w:val="0"/>
                <w:sz w:val="22"/>
                <w:szCs w:val="22"/>
                <w:lang w:val="en-NL" w:eastAsia="en-NL"/>
                <w14:ligatures w14:val="none"/>
              </w:rPr>
              <w:br/>
              <w:t xml:space="preserve">AD: Ik zou ongeacht het resultaat iedereen een notificatie sturen, dan kunnen alle decision nodes na de vragen weg en alles weer laten samenkomen en daarna een notificatie sturen. </w:t>
            </w:r>
            <w:r w:rsidRPr="0089759C">
              <w:rPr>
                <w:rFonts w:ascii="Calibri Light" w:eastAsia="Times New Roman" w:hAnsi="Calibri Light" w:cs="Calibri Light"/>
                <w:color w:val="000000"/>
                <w:kern w:val="0"/>
                <w:sz w:val="22"/>
                <w:szCs w:val="22"/>
                <w:lang w:val="en-NL" w:eastAsia="en-NL"/>
                <w14:ligatures w14:val="none"/>
              </w:rPr>
              <w:br/>
              <w:t xml:space="preserve">CD: verkeerde pijlen bij de interface. Je hebt een resort in je checkinmanager, ik denk dat dat andersom moet. Hoe houdt je meer resorts bij (franchise)? Ook zou ik resort niet in notification zetten, maar precies andersom. Cardinaliteit klopt niet overal. </w:t>
            </w:r>
            <w:r w:rsidRPr="0089759C">
              <w:rPr>
                <w:rFonts w:ascii="Calibri Light" w:eastAsia="Times New Roman" w:hAnsi="Calibri Light" w:cs="Calibri Light"/>
                <w:color w:val="000000"/>
                <w:kern w:val="0"/>
                <w:sz w:val="22"/>
                <w:szCs w:val="22"/>
                <w:lang w:val="en-NL" w:eastAsia="en-NL"/>
                <w14:ligatures w14:val="none"/>
              </w:rPr>
              <w:br/>
            </w:r>
            <w:r w:rsidRPr="0089759C">
              <w:rPr>
                <w:rFonts w:ascii="Calibri Light" w:eastAsia="Times New Roman" w:hAnsi="Calibri Light" w:cs="Calibri Light"/>
                <w:color w:val="000000"/>
                <w:kern w:val="0"/>
                <w:sz w:val="22"/>
                <w:szCs w:val="22"/>
                <w:lang w:val="en-NL" w:eastAsia="en-NL"/>
                <w14:ligatures w14:val="none"/>
              </w:rPr>
              <w:br/>
              <w:t>SD: Hoe ga je nu muziek en pool bijhoden, ik zou de checkin methode hiermee aanvullen, dan klopt de rest aardig.</w:t>
            </w:r>
          </w:p>
        </w:tc>
        <w:tc>
          <w:tcPr>
            <w:tcW w:w="920" w:type="dxa"/>
            <w:tcBorders>
              <w:top w:val="nil"/>
              <w:left w:val="nil"/>
              <w:bottom w:val="nil"/>
              <w:right w:val="nil"/>
            </w:tcBorders>
            <w:noWrap/>
            <w:vAlign w:val="center"/>
            <w:hideMark/>
          </w:tcPr>
          <w:p w14:paraId="4F2731E5" w14:textId="77777777" w:rsidR="0089759C" w:rsidRPr="0089759C" w:rsidRDefault="0089759C" w:rsidP="0089759C">
            <w:pPr>
              <w:spacing w:after="0" w:line="240" w:lineRule="auto"/>
              <w:jc w:val="center"/>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t>50</w:t>
            </w:r>
          </w:p>
        </w:tc>
        <w:tc>
          <w:tcPr>
            <w:tcW w:w="3240" w:type="dxa"/>
            <w:tcBorders>
              <w:top w:val="nil"/>
              <w:left w:val="single" w:sz="4" w:space="0" w:color="auto"/>
              <w:bottom w:val="nil"/>
              <w:right w:val="single" w:sz="4" w:space="0" w:color="auto"/>
            </w:tcBorders>
            <w:hideMark/>
          </w:tcPr>
          <w:p w14:paraId="2DB20585" w14:textId="77777777" w:rsidR="0089759C" w:rsidRPr="0089759C" w:rsidRDefault="0089759C" w:rsidP="0089759C">
            <w:pPr>
              <w:spacing w:after="0" w:line="240" w:lineRule="auto"/>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t xml:space="preserve">UCD: Prima gerepareerd, nog wel veel detail. </w:t>
            </w:r>
            <w:r w:rsidRPr="0089759C">
              <w:rPr>
                <w:rFonts w:ascii="Calibri Light" w:eastAsia="Times New Roman" w:hAnsi="Calibri Light" w:cs="Calibri Light"/>
                <w:color w:val="000000"/>
                <w:kern w:val="0"/>
                <w:sz w:val="22"/>
                <w:szCs w:val="22"/>
                <w:lang w:val="en-NL" w:eastAsia="en-NL"/>
                <w14:ligatures w14:val="none"/>
              </w:rPr>
              <w:br/>
              <w:t>AD:Ik mis nu de vragen van de muziek en zwembad, die moeten well ergens gedaan worden.</w:t>
            </w:r>
            <w:r w:rsidRPr="0089759C">
              <w:rPr>
                <w:rFonts w:ascii="Calibri Light" w:eastAsia="Times New Roman" w:hAnsi="Calibri Light" w:cs="Calibri Light"/>
                <w:color w:val="000000"/>
                <w:kern w:val="0"/>
                <w:sz w:val="22"/>
                <w:szCs w:val="22"/>
                <w:lang w:val="en-NL" w:eastAsia="en-NL"/>
                <w14:ligatures w14:val="none"/>
              </w:rPr>
              <w:br/>
              <w:t>CD: Prima gefixt</w:t>
            </w:r>
            <w:r w:rsidRPr="0089759C">
              <w:rPr>
                <w:rFonts w:ascii="Calibri Light" w:eastAsia="Times New Roman" w:hAnsi="Calibri Light" w:cs="Calibri Light"/>
                <w:color w:val="000000"/>
                <w:kern w:val="0"/>
                <w:sz w:val="22"/>
                <w:szCs w:val="22"/>
                <w:lang w:val="en-NL" w:eastAsia="en-NL"/>
                <w14:ligatures w14:val="none"/>
              </w:rPr>
              <w:br/>
              <w:t xml:space="preserve">SD: De balk over resort is een lange, over de hele lengte, die stopt pas aan het eind van de checkin. Waarom niet de keuzes meegevoegd als parameter in de checkin methode, dat had je veel werk gescheeld en was beter geweest. </w:t>
            </w:r>
          </w:p>
        </w:tc>
        <w:tc>
          <w:tcPr>
            <w:tcW w:w="920" w:type="dxa"/>
            <w:tcBorders>
              <w:top w:val="nil"/>
              <w:left w:val="nil"/>
              <w:bottom w:val="nil"/>
              <w:right w:val="nil"/>
            </w:tcBorders>
            <w:noWrap/>
            <w:vAlign w:val="center"/>
            <w:hideMark/>
          </w:tcPr>
          <w:p w14:paraId="218A854D" w14:textId="77777777" w:rsidR="0089759C" w:rsidRPr="0089759C" w:rsidRDefault="0089759C" w:rsidP="0089759C">
            <w:pPr>
              <w:spacing w:after="0" w:line="240" w:lineRule="auto"/>
              <w:jc w:val="center"/>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t>65</w:t>
            </w:r>
          </w:p>
        </w:tc>
      </w:tr>
      <w:tr w:rsidR="0089759C" w:rsidRPr="0089759C" w14:paraId="181F53F7" w14:textId="77777777" w:rsidTr="0089759C">
        <w:trPr>
          <w:trHeight w:val="300"/>
        </w:trPr>
        <w:tc>
          <w:tcPr>
            <w:tcW w:w="3240" w:type="dxa"/>
            <w:tcBorders>
              <w:top w:val="nil"/>
              <w:left w:val="nil"/>
              <w:bottom w:val="nil"/>
              <w:right w:val="single" w:sz="4" w:space="0" w:color="auto"/>
            </w:tcBorders>
            <w:shd w:val="clear" w:color="000000" w:fill="4472C4"/>
            <w:vAlign w:val="center"/>
            <w:hideMark/>
          </w:tcPr>
          <w:p w14:paraId="64ADB841" w14:textId="77777777" w:rsidR="0089759C" w:rsidRPr="0089759C" w:rsidRDefault="0089759C" w:rsidP="0089759C">
            <w:pPr>
              <w:spacing w:after="0" w:line="240" w:lineRule="auto"/>
              <w:jc w:val="center"/>
              <w:rPr>
                <w:rFonts w:ascii="Calibri Light" w:eastAsia="Times New Roman" w:hAnsi="Calibri Light" w:cs="Calibri Light"/>
                <w:color w:val="000000"/>
                <w:kern w:val="0"/>
                <w:sz w:val="22"/>
                <w:szCs w:val="22"/>
                <w:lang w:val="en-NL" w:eastAsia="en-NL"/>
                <w14:ligatures w14:val="none"/>
              </w:rPr>
            </w:pPr>
          </w:p>
        </w:tc>
        <w:tc>
          <w:tcPr>
            <w:tcW w:w="920" w:type="dxa"/>
            <w:tcBorders>
              <w:top w:val="nil"/>
              <w:left w:val="nil"/>
              <w:bottom w:val="nil"/>
              <w:right w:val="single" w:sz="4" w:space="0" w:color="auto"/>
            </w:tcBorders>
            <w:shd w:val="clear" w:color="000000" w:fill="4472C4"/>
            <w:noWrap/>
            <w:vAlign w:val="bottom"/>
            <w:hideMark/>
          </w:tcPr>
          <w:p w14:paraId="778273A5"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O</w:t>
            </w:r>
          </w:p>
        </w:tc>
        <w:tc>
          <w:tcPr>
            <w:tcW w:w="3240" w:type="dxa"/>
            <w:tcBorders>
              <w:top w:val="nil"/>
              <w:left w:val="nil"/>
              <w:bottom w:val="nil"/>
              <w:right w:val="single" w:sz="4" w:space="0" w:color="auto"/>
            </w:tcBorders>
            <w:shd w:val="clear" w:color="000000" w:fill="4472C4"/>
            <w:vAlign w:val="center"/>
            <w:hideMark/>
          </w:tcPr>
          <w:p w14:paraId="629B7F92"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p>
        </w:tc>
        <w:tc>
          <w:tcPr>
            <w:tcW w:w="920" w:type="dxa"/>
            <w:tcBorders>
              <w:top w:val="nil"/>
              <w:left w:val="nil"/>
              <w:bottom w:val="nil"/>
              <w:right w:val="single" w:sz="4" w:space="0" w:color="auto"/>
            </w:tcBorders>
            <w:shd w:val="clear" w:color="000000" w:fill="4472C4"/>
            <w:noWrap/>
            <w:vAlign w:val="bottom"/>
            <w:hideMark/>
          </w:tcPr>
          <w:p w14:paraId="0279DCFC"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V</w:t>
            </w:r>
          </w:p>
        </w:tc>
      </w:tr>
      <w:tr w:rsidR="0089759C" w:rsidRPr="0089759C" w14:paraId="2F70AF9E" w14:textId="77777777" w:rsidTr="0089759C">
        <w:trPr>
          <w:trHeight w:val="1275"/>
        </w:trPr>
        <w:tc>
          <w:tcPr>
            <w:tcW w:w="3240" w:type="dxa"/>
            <w:tcBorders>
              <w:top w:val="nil"/>
              <w:left w:val="nil"/>
              <w:bottom w:val="nil"/>
              <w:right w:val="single" w:sz="4" w:space="0" w:color="auto"/>
            </w:tcBorders>
            <w:hideMark/>
          </w:tcPr>
          <w:p w14:paraId="04E4E8DA" w14:textId="77777777" w:rsidR="0089759C" w:rsidRPr="0089759C" w:rsidRDefault="0089759C" w:rsidP="0089759C">
            <w:pPr>
              <w:spacing w:after="0" w:line="240" w:lineRule="auto"/>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t xml:space="preserve">Duplicate code in testen. Geen packages. Whtieregel te veel in alcoholic. Mist super voor getConsumables in Buffet.  </w:t>
            </w:r>
          </w:p>
        </w:tc>
        <w:tc>
          <w:tcPr>
            <w:tcW w:w="920" w:type="dxa"/>
            <w:tcBorders>
              <w:top w:val="nil"/>
              <w:left w:val="nil"/>
              <w:bottom w:val="nil"/>
              <w:right w:val="single" w:sz="4" w:space="0" w:color="auto"/>
            </w:tcBorders>
            <w:noWrap/>
            <w:vAlign w:val="center"/>
            <w:hideMark/>
          </w:tcPr>
          <w:p w14:paraId="5CC5AD90" w14:textId="77777777" w:rsidR="0089759C" w:rsidRPr="0089759C" w:rsidRDefault="0089759C" w:rsidP="0089759C">
            <w:pPr>
              <w:spacing w:after="0" w:line="240" w:lineRule="auto"/>
              <w:jc w:val="center"/>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t>80</w:t>
            </w:r>
          </w:p>
        </w:tc>
        <w:tc>
          <w:tcPr>
            <w:tcW w:w="3240" w:type="dxa"/>
            <w:tcBorders>
              <w:top w:val="nil"/>
              <w:left w:val="nil"/>
              <w:bottom w:val="nil"/>
              <w:right w:val="single" w:sz="4" w:space="0" w:color="auto"/>
            </w:tcBorders>
            <w:hideMark/>
          </w:tcPr>
          <w:p w14:paraId="26A05A43" w14:textId="77777777" w:rsidR="0089759C" w:rsidRPr="0089759C" w:rsidRDefault="0089759C" w:rsidP="0089759C">
            <w:pPr>
              <w:spacing w:after="0" w:line="240" w:lineRule="auto"/>
              <w:jc w:val="center"/>
              <w:rPr>
                <w:rFonts w:ascii="Calibri Light" w:eastAsia="Times New Roman" w:hAnsi="Calibri Light" w:cs="Calibri Light"/>
                <w:color w:val="000000"/>
                <w:kern w:val="0"/>
                <w:sz w:val="22"/>
                <w:szCs w:val="22"/>
                <w:lang w:val="en-NL" w:eastAsia="en-NL"/>
                <w14:ligatures w14:val="none"/>
              </w:rPr>
            </w:pPr>
          </w:p>
        </w:tc>
        <w:tc>
          <w:tcPr>
            <w:tcW w:w="920" w:type="dxa"/>
            <w:tcBorders>
              <w:top w:val="nil"/>
              <w:left w:val="nil"/>
              <w:bottom w:val="nil"/>
              <w:right w:val="single" w:sz="4" w:space="0" w:color="auto"/>
            </w:tcBorders>
            <w:noWrap/>
            <w:vAlign w:val="center"/>
            <w:hideMark/>
          </w:tcPr>
          <w:p w14:paraId="70B373DC" w14:textId="77777777" w:rsidR="0089759C" w:rsidRPr="0089759C" w:rsidRDefault="0089759C" w:rsidP="0089759C">
            <w:pPr>
              <w:spacing w:after="0" w:line="240" w:lineRule="auto"/>
              <w:rPr>
                <w:rFonts w:ascii="Times New Roman" w:eastAsia="Times New Roman" w:hAnsi="Times New Roman" w:cs="Times New Roman"/>
                <w:kern w:val="0"/>
                <w:sz w:val="20"/>
                <w:szCs w:val="20"/>
                <w:lang w:val="en-NL" w:eastAsia="en-NL"/>
                <w14:ligatures w14:val="none"/>
              </w:rPr>
            </w:pPr>
          </w:p>
        </w:tc>
      </w:tr>
      <w:tr w:rsidR="0089759C" w:rsidRPr="0089759C" w14:paraId="12284C00" w14:textId="77777777" w:rsidTr="0089759C">
        <w:trPr>
          <w:trHeight w:val="3510"/>
        </w:trPr>
        <w:tc>
          <w:tcPr>
            <w:tcW w:w="3240" w:type="dxa"/>
            <w:tcBorders>
              <w:top w:val="nil"/>
              <w:left w:val="nil"/>
              <w:bottom w:val="nil"/>
              <w:right w:val="single" w:sz="4" w:space="0" w:color="auto"/>
            </w:tcBorders>
            <w:hideMark/>
          </w:tcPr>
          <w:p w14:paraId="110DFB12" w14:textId="77777777" w:rsidR="0089759C" w:rsidRPr="0089759C" w:rsidRDefault="0089759C" w:rsidP="0089759C">
            <w:pPr>
              <w:spacing w:after="0" w:line="240" w:lineRule="auto"/>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lastRenderedPageBreak/>
              <w:t xml:space="preserve">Consumable moet protected zijn. Drink ook. Size van getConsumables is niet hetzelfde als het aantal alcoholische drankjes. Beetje resoluut om een exceptie te gooien als je eten besteld bij het buffet. Ik kan niet eern order toevoegen, dat is altijd een lijst en die overschrijft dan alle oude orders. Dat is neit wat je wilt. Je wilt een enkele order toevoegen. De Pay methodes missen beide. </w:t>
            </w:r>
          </w:p>
        </w:tc>
        <w:tc>
          <w:tcPr>
            <w:tcW w:w="920" w:type="dxa"/>
            <w:tcBorders>
              <w:top w:val="nil"/>
              <w:left w:val="nil"/>
              <w:bottom w:val="nil"/>
              <w:right w:val="single" w:sz="4" w:space="0" w:color="auto"/>
            </w:tcBorders>
            <w:noWrap/>
            <w:vAlign w:val="center"/>
            <w:hideMark/>
          </w:tcPr>
          <w:p w14:paraId="60659DA1" w14:textId="77777777" w:rsidR="0089759C" w:rsidRPr="0089759C" w:rsidRDefault="0089759C" w:rsidP="0089759C">
            <w:pPr>
              <w:spacing w:after="0" w:line="240" w:lineRule="auto"/>
              <w:jc w:val="center"/>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t>45</w:t>
            </w:r>
          </w:p>
        </w:tc>
        <w:tc>
          <w:tcPr>
            <w:tcW w:w="3240" w:type="dxa"/>
            <w:tcBorders>
              <w:top w:val="nil"/>
              <w:left w:val="nil"/>
              <w:bottom w:val="nil"/>
              <w:right w:val="single" w:sz="4" w:space="0" w:color="auto"/>
            </w:tcBorders>
            <w:hideMark/>
          </w:tcPr>
          <w:p w14:paraId="355D1D41" w14:textId="77777777" w:rsidR="0089759C" w:rsidRPr="0089759C" w:rsidRDefault="0089759C" w:rsidP="0089759C">
            <w:pPr>
              <w:spacing w:after="0" w:line="240" w:lineRule="auto"/>
              <w:jc w:val="center"/>
              <w:rPr>
                <w:rFonts w:ascii="Calibri Light" w:eastAsia="Times New Roman" w:hAnsi="Calibri Light" w:cs="Calibri Light"/>
                <w:color w:val="000000"/>
                <w:kern w:val="0"/>
                <w:sz w:val="22"/>
                <w:szCs w:val="22"/>
                <w:lang w:val="en-NL" w:eastAsia="en-NL"/>
                <w14:ligatures w14:val="none"/>
              </w:rPr>
            </w:pPr>
          </w:p>
        </w:tc>
        <w:tc>
          <w:tcPr>
            <w:tcW w:w="920" w:type="dxa"/>
            <w:tcBorders>
              <w:top w:val="nil"/>
              <w:left w:val="nil"/>
              <w:bottom w:val="nil"/>
              <w:right w:val="single" w:sz="4" w:space="0" w:color="auto"/>
            </w:tcBorders>
            <w:noWrap/>
            <w:vAlign w:val="center"/>
            <w:hideMark/>
          </w:tcPr>
          <w:p w14:paraId="50381271" w14:textId="77777777" w:rsidR="0089759C" w:rsidRPr="0089759C" w:rsidRDefault="0089759C" w:rsidP="0089759C">
            <w:pPr>
              <w:spacing w:after="0" w:line="240" w:lineRule="auto"/>
              <w:rPr>
                <w:rFonts w:ascii="Times New Roman" w:eastAsia="Times New Roman" w:hAnsi="Times New Roman" w:cs="Times New Roman"/>
                <w:kern w:val="0"/>
                <w:sz w:val="20"/>
                <w:szCs w:val="20"/>
                <w:lang w:val="en-NL" w:eastAsia="en-NL"/>
                <w14:ligatures w14:val="none"/>
              </w:rPr>
            </w:pPr>
          </w:p>
        </w:tc>
      </w:tr>
      <w:tr w:rsidR="0089759C" w:rsidRPr="0089759C" w14:paraId="7FC816B0" w14:textId="77777777" w:rsidTr="0089759C">
        <w:trPr>
          <w:trHeight w:val="1590"/>
        </w:trPr>
        <w:tc>
          <w:tcPr>
            <w:tcW w:w="3240" w:type="dxa"/>
            <w:tcBorders>
              <w:top w:val="nil"/>
              <w:left w:val="nil"/>
              <w:bottom w:val="nil"/>
              <w:right w:val="single" w:sz="4" w:space="0" w:color="auto"/>
            </w:tcBorders>
            <w:hideMark/>
          </w:tcPr>
          <w:p w14:paraId="2EF85266" w14:textId="77777777" w:rsidR="0089759C" w:rsidRPr="0089759C" w:rsidRDefault="0089759C" w:rsidP="0089759C">
            <w:pPr>
              <w:spacing w:after="0" w:line="240" w:lineRule="auto"/>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t xml:space="preserve">Alle testen toegevoegd. </w:t>
            </w:r>
          </w:p>
        </w:tc>
        <w:tc>
          <w:tcPr>
            <w:tcW w:w="920" w:type="dxa"/>
            <w:tcBorders>
              <w:top w:val="nil"/>
              <w:left w:val="nil"/>
              <w:bottom w:val="nil"/>
              <w:right w:val="single" w:sz="4" w:space="0" w:color="auto"/>
            </w:tcBorders>
            <w:noWrap/>
            <w:vAlign w:val="center"/>
            <w:hideMark/>
          </w:tcPr>
          <w:p w14:paraId="077DE7F4" w14:textId="77777777" w:rsidR="0089759C" w:rsidRPr="0089759C" w:rsidRDefault="0089759C" w:rsidP="0089759C">
            <w:pPr>
              <w:spacing w:after="0" w:line="240" w:lineRule="auto"/>
              <w:jc w:val="center"/>
              <w:rPr>
                <w:rFonts w:ascii="Calibri Light" w:eastAsia="Times New Roman" w:hAnsi="Calibri Light" w:cs="Calibri Light"/>
                <w:color w:val="000000"/>
                <w:kern w:val="0"/>
                <w:sz w:val="22"/>
                <w:szCs w:val="22"/>
                <w:lang w:val="en-NL" w:eastAsia="en-NL"/>
                <w14:ligatures w14:val="none"/>
              </w:rPr>
            </w:pPr>
            <w:r w:rsidRPr="0089759C">
              <w:rPr>
                <w:rFonts w:ascii="Calibri Light" w:eastAsia="Times New Roman" w:hAnsi="Calibri Light" w:cs="Calibri Light"/>
                <w:color w:val="000000"/>
                <w:kern w:val="0"/>
                <w:sz w:val="22"/>
                <w:szCs w:val="22"/>
                <w:lang w:val="en-NL" w:eastAsia="en-NL"/>
                <w14:ligatures w14:val="none"/>
              </w:rPr>
              <w:t>100</w:t>
            </w:r>
          </w:p>
        </w:tc>
        <w:tc>
          <w:tcPr>
            <w:tcW w:w="3240" w:type="dxa"/>
            <w:tcBorders>
              <w:top w:val="nil"/>
              <w:left w:val="nil"/>
              <w:bottom w:val="nil"/>
              <w:right w:val="single" w:sz="4" w:space="0" w:color="auto"/>
            </w:tcBorders>
            <w:hideMark/>
          </w:tcPr>
          <w:p w14:paraId="04382767" w14:textId="77777777" w:rsidR="0089759C" w:rsidRPr="0089759C" w:rsidRDefault="0089759C" w:rsidP="0089759C">
            <w:pPr>
              <w:spacing w:after="0" w:line="240" w:lineRule="auto"/>
              <w:jc w:val="center"/>
              <w:rPr>
                <w:rFonts w:ascii="Calibri Light" w:eastAsia="Times New Roman" w:hAnsi="Calibri Light" w:cs="Calibri Light"/>
                <w:color w:val="000000"/>
                <w:kern w:val="0"/>
                <w:sz w:val="22"/>
                <w:szCs w:val="22"/>
                <w:lang w:val="en-NL" w:eastAsia="en-NL"/>
                <w14:ligatures w14:val="none"/>
              </w:rPr>
            </w:pPr>
          </w:p>
        </w:tc>
        <w:tc>
          <w:tcPr>
            <w:tcW w:w="920" w:type="dxa"/>
            <w:tcBorders>
              <w:top w:val="nil"/>
              <w:left w:val="nil"/>
              <w:bottom w:val="nil"/>
              <w:right w:val="single" w:sz="4" w:space="0" w:color="auto"/>
            </w:tcBorders>
            <w:noWrap/>
            <w:vAlign w:val="center"/>
            <w:hideMark/>
          </w:tcPr>
          <w:p w14:paraId="794C50E3" w14:textId="77777777" w:rsidR="0089759C" w:rsidRPr="0089759C" w:rsidRDefault="0089759C" w:rsidP="0089759C">
            <w:pPr>
              <w:spacing w:after="0" w:line="240" w:lineRule="auto"/>
              <w:rPr>
                <w:rFonts w:ascii="Times New Roman" w:eastAsia="Times New Roman" w:hAnsi="Times New Roman" w:cs="Times New Roman"/>
                <w:kern w:val="0"/>
                <w:sz w:val="20"/>
                <w:szCs w:val="20"/>
                <w:lang w:val="en-NL" w:eastAsia="en-NL"/>
                <w14:ligatures w14:val="none"/>
              </w:rPr>
            </w:pPr>
          </w:p>
        </w:tc>
      </w:tr>
      <w:tr w:rsidR="0089759C" w:rsidRPr="0089759C" w14:paraId="4355B8BA" w14:textId="77777777" w:rsidTr="0089759C">
        <w:trPr>
          <w:trHeight w:val="300"/>
        </w:trPr>
        <w:tc>
          <w:tcPr>
            <w:tcW w:w="3240" w:type="dxa"/>
            <w:tcBorders>
              <w:top w:val="nil"/>
              <w:left w:val="nil"/>
              <w:bottom w:val="nil"/>
              <w:right w:val="nil"/>
            </w:tcBorders>
            <w:shd w:val="clear" w:color="000000" w:fill="4472C4"/>
            <w:vAlign w:val="center"/>
            <w:hideMark/>
          </w:tcPr>
          <w:p w14:paraId="3A1B5274" w14:textId="77777777" w:rsidR="0089759C" w:rsidRPr="0089759C" w:rsidRDefault="0089759C" w:rsidP="0089759C">
            <w:pPr>
              <w:spacing w:after="0" w:line="240" w:lineRule="auto"/>
              <w:jc w:val="center"/>
              <w:rPr>
                <w:rFonts w:ascii="Times New Roman" w:eastAsia="Times New Roman" w:hAnsi="Times New Roman" w:cs="Times New Roman"/>
                <w:kern w:val="0"/>
                <w:sz w:val="20"/>
                <w:szCs w:val="20"/>
                <w:lang w:val="en-NL" w:eastAsia="en-NL"/>
                <w14:ligatures w14:val="none"/>
              </w:rPr>
            </w:pPr>
          </w:p>
        </w:tc>
        <w:tc>
          <w:tcPr>
            <w:tcW w:w="920" w:type="dxa"/>
            <w:tcBorders>
              <w:top w:val="nil"/>
              <w:left w:val="nil"/>
              <w:bottom w:val="nil"/>
              <w:right w:val="single" w:sz="4" w:space="0" w:color="auto"/>
            </w:tcBorders>
            <w:shd w:val="clear" w:color="000000" w:fill="4472C4"/>
            <w:noWrap/>
            <w:vAlign w:val="bottom"/>
            <w:hideMark/>
          </w:tcPr>
          <w:p w14:paraId="4536F100"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68.5</w:t>
            </w:r>
          </w:p>
        </w:tc>
        <w:tc>
          <w:tcPr>
            <w:tcW w:w="3240" w:type="dxa"/>
            <w:tcBorders>
              <w:top w:val="nil"/>
              <w:left w:val="nil"/>
              <w:bottom w:val="nil"/>
              <w:right w:val="nil"/>
            </w:tcBorders>
            <w:shd w:val="clear" w:color="000000" w:fill="4472C4"/>
            <w:vAlign w:val="center"/>
            <w:hideMark/>
          </w:tcPr>
          <w:p w14:paraId="67C86411"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p>
        </w:tc>
        <w:tc>
          <w:tcPr>
            <w:tcW w:w="920" w:type="dxa"/>
            <w:tcBorders>
              <w:top w:val="nil"/>
              <w:left w:val="nil"/>
              <w:bottom w:val="nil"/>
              <w:right w:val="single" w:sz="4" w:space="0" w:color="auto"/>
            </w:tcBorders>
            <w:shd w:val="clear" w:color="000000" w:fill="4472C4"/>
            <w:noWrap/>
            <w:vAlign w:val="bottom"/>
            <w:hideMark/>
          </w:tcPr>
          <w:p w14:paraId="0DB3BC91"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0</w:t>
            </w:r>
          </w:p>
        </w:tc>
      </w:tr>
      <w:tr w:rsidR="0089759C" w:rsidRPr="0089759C" w14:paraId="365BD7C2" w14:textId="77777777" w:rsidTr="0089759C">
        <w:trPr>
          <w:trHeight w:val="300"/>
        </w:trPr>
        <w:tc>
          <w:tcPr>
            <w:tcW w:w="3240" w:type="dxa"/>
            <w:tcBorders>
              <w:top w:val="nil"/>
              <w:left w:val="single" w:sz="4" w:space="0" w:color="auto"/>
              <w:bottom w:val="single" w:sz="4" w:space="0" w:color="auto"/>
              <w:right w:val="nil"/>
            </w:tcBorders>
            <w:shd w:val="clear" w:color="000000" w:fill="8EA9DB"/>
            <w:noWrap/>
            <w:vAlign w:val="bottom"/>
            <w:hideMark/>
          </w:tcPr>
          <w:p w14:paraId="4A9C9E4C" w14:textId="77777777" w:rsidR="0089759C" w:rsidRPr="0089759C" w:rsidRDefault="0089759C" w:rsidP="0089759C">
            <w:pPr>
              <w:spacing w:after="0" w:line="240" w:lineRule="auto"/>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Cijfer</w:t>
            </w:r>
          </w:p>
        </w:tc>
        <w:tc>
          <w:tcPr>
            <w:tcW w:w="920" w:type="dxa"/>
            <w:tcBorders>
              <w:top w:val="nil"/>
              <w:left w:val="nil"/>
              <w:bottom w:val="single" w:sz="4" w:space="0" w:color="auto"/>
              <w:right w:val="single" w:sz="4" w:space="0" w:color="auto"/>
            </w:tcBorders>
            <w:shd w:val="clear" w:color="000000" w:fill="8EA9DB"/>
            <w:noWrap/>
            <w:vAlign w:val="center"/>
            <w:hideMark/>
          </w:tcPr>
          <w:p w14:paraId="7571A492"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68.5</w:t>
            </w:r>
          </w:p>
        </w:tc>
        <w:tc>
          <w:tcPr>
            <w:tcW w:w="3240" w:type="dxa"/>
            <w:tcBorders>
              <w:top w:val="nil"/>
              <w:left w:val="single" w:sz="4" w:space="0" w:color="auto"/>
              <w:bottom w:val="single" w:sz="4" w:space="0" w:color="auto"/>
              <w:right w:val="nil"/>
            </w:tcBorders>
            <w:shd w:val="clear" w:color="000000" w:fill="8EA9DB"/>
            <w:noWrap/>
            <w:vAlign w:val="bottom"/>
            <w:hideMark/>
          </w:tcPr>
          <w:p w14:paraId="23C36283" w14:textId="77777777" w:rsidR="0089759C" w:rsidRPr="0089759C" w:rsidRDefault="0089759C" w:rsidP="0089759C">
            <w:pPr>
              <w:spacing w:after="0" w:line="240" w:lineRule="auto"/>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Cijfer</w:t>
            </w:r>
          </w:p>
        </w:tc>
        <w:tc>
          <w:tcPr>
            <w:tcW w:w="920" w:type="dxa"/>
            <w:tcBorders>
              <w:top w:val="nil"/>
              <w:left w:val="nil"/>
              <w:bottom w:val="single" w:sz="4" w:space="0" w:color="auto"/>
              <w:right w:val="single" w:sz="4" w:space="0" w:color="auto"/>
            </w:tcBorders>
            <w:shd w:val="clear" w:color="000000" w:fill="8EA9DB"/>
            <w:noWrap/>
            <w:vAlign w:val="center"/>
            <w:hideMark/>
          </w:tcPr>
          <w:p w14:paraId="19A6FD9B" w14:textId="77777777" w:rsidR="0089759C" w:rsidRPr="0089759C" w:rsidRDefault="0089759C" w:rsidP="0089759C">
            <w:pPr>
              <w:spacing w:after="0" w:line="240" w:lineRule="auto"/>
              <w:jc w:val="center"/>
              <w:rPr>
                <w:rFonts w:ascii="Calibri Light" w:eastAsia="Times New Roman" w:hAnsi="Calibri Light" w:cs="Calibri Light"/>
                <w:b/>
                <w:bCs/>
                <w:color w:val="FFFFFF"/>
                <w:kern w:val="0"/>
                <w:sz w:val="22"/>
                <w:szCs w:val="22"/>
                <w:lang w:val="en-NL" w:eastAsia="en-NL"/>
                <w14:ligatures w14:val="none"/>
              </w:rPr>
            </w:pPr>
            <w:r w:rsidRPr="0089759C">
              <w:rPr>
                <w:rFonts w:ascii="Calibri Light" w:eastAsia="Times New Roman" w:hAnsi="Calibri Light" w:cs="Calibri Light"/>
                <w:b/>
                <w:bCs/>
                <w:color w:val="FFFFFF"/>
                <w:kern w:val="0"/>
                <w:sz w:val="22"/>
                <w:szCs w:val="22"/>
                <w:lang w:val="en-NL" w:eastAsia="en-NL"/>
                <w14:ligatures w14:val="none"/>
              </w:rPr>
              <w:t>0</w:t>
            </w:r>
          </w:p>
        </w:tc>
      </w:tr>
    </w:tbl>
    <w:p w14:paraId="10296DA6" w14:textId="77777777" w:rsidR="00AF34FF" w:rsidRDefault="00AF34FF" w:rsidP="00B86EB3">
      <w:pPr>
        <w:pStyle w:val="NoSpacing"/>
        <w:rPr>
          <w:sz w:val="28"/>
          <w:szCs w:val="28"/>
          <w:lang w:val="en-US"/>
        </w:rPr>
      </w:pPr>
    </w:p>
    <w:p w14:paraId="19C08593" w14:textId="77777777" w:rsidR="00844D50" w:rsidRDefault="00844D50" w:rsidP="00B86EB3">
      <w:pPr>
        <w:pStyle w:val="NoSpacing"/>
        <w:rPr>
          <w:sz w:val="28"/>
          <w:szCs w:val="28"/>
          <w:lang w:val="en-US"/>
        </w:rPr>
      </w:pPr>
    </w:p>
    <w:p w14:paraId="365C6A68" w14:textId="34A74AC0" w:rsidR="00844D50" w:rsidRDefault="00C76F17" w:rsidP="00B86EB3">
      <w:pPr>
        <w:pStyle w:val="NoSpacing"/>
        <w:rPr>
          <w:sz w:val="28"/>
          <w:szCs w:val="28"/>
        </w:rPr>
      </w:pPr>
      <w:r w:rsidRPr="00C76F17">
        <w:rPr>
          <w:sz w:val="28"/>
          <w:szCs w:val="28"/>
        </w:rPr>
        <w:t xml:space="preserve">Doel 2. </w:t>
      </w:r>
      <w:r w:rsidR="0054016A" w:rsidRPr="0054016A">
        <w:rPr>
          <w:sz w:val="28"/>
          <w:szCs w:val="28"/>
        </w:rPr>
        <w:t>Ik ga React Native en de bijbehorende talen goed snappen en kunnnen gebruiken.</w:t>
      </w:r>
    </w:p>
    <w:p w14:paraId="32E63169" w14:textId="77777777" w:rsidR="0054016A" w:rsidRDefault="0054016A" w:rsidP="00B86EB3">
      <w:pPr>
        <w:pStyle w:val="NoSpacing"/>
        <w:rPr>
          <w:sz w:val="28"/>
          <w:szCs w:val="28"/>
        </w:rPr>
      </w:pPr>
    </w:p>
    <w:p w14:paraId="2B5FA66D" w14:textId="0536645F" w:rsidR="0054016A" w:rsidRDefault="0054016A" w:rsidP="00B86EB3">
      <w:pPr>
        <w:pStyle w:val="NoSpacing"/>
      </w:pPr>
      <w:r>
        <w:t xml:space="preserve">Hier is de feedback die ik heb ontvangen van </w:t>
      </w:r>
      <w:r w:rsidR="00BB5E7C">
        <w:t xml:space="preserve">mijn projectgroep over mijn code van dit semester. </w:t>
      </w:r>
    </w:p>
    <w:p w14:paraId="0449CC64" w14:textId="77777777" w:rsidR="00BB5E7C" w:rsidRDefault="00BB5E7C" w:rsidP="00B86EB3">
      <w:pPr>
        <w:pStyle w:val="NoSpacing"/>
      </w:pPr>
    </w:p>
    <w:tbl>
      <w:tblPr>
        <w:tblStyle w:val="TableGrid"/>
        <w:tblW w:w="0" w:type="auto"/>
        <w:tblLook w:val="04A0" w:firstRow="1" w:lastRow="0" w:firstColumn="1" w:lastColumn="0" w:noHBand="0" w:noVBand="1"/>
      </w:tblPr>
      <w:tblGrid>
        <w:gridCol w:w="2254"/>
        <w:gridCol w:w="2254"/>
        <w:gridCol w:w="2254"/>
        <w:gridCol w:w="2254"/>
      </w:tblGrid>
      <w:tr w:rsidR="00BB5E7C" w14:paraId="5211FB96" w14:textId="77777777" w:rsidTr="00BB5E7C">
        <w:tc>
          <w:tcPr>
            <w:tcW w:w="2254" w:type="dxa"/>
          </w:tcPr>
          <w:p w14:paraId="09E460C8" w14:textId="77777777" w:rsidR="008B29E4" w:rsidRPr="008B29E4" w:rsidRDefault="008B29E4" w:rsidP="008B29E4">
            <w:pPr>
              <w:pStyle w:val="NoSpacing"/>
              <w:rPr>
                <w:lang w:val="en-NL"/>
              </w:rPr>
            </w:pPr>
            <w:r w:rsidRPr="008B29E4">
              <w:rPr>
                <w:lang w:val="en-NL"/>
              </w:rPr>
              <w:t>Wat vindt je van de kwaliteit van mijn geschreven code?</w:t>
            </w:r>
          </w:p>
          <w:p w14:paraId="606242DA" w14:textId="77777777" w:rsidR="00BB5E7C" w:rsidRDefault="00BB5E7C" w:rsidP="00B86EB3">
            <w:pPr>
              <w:pStyle w:val="NoSpacing"/>
              <w:rPr>
                <w:lang w:val="en-US"/>
              </w:rPr>
            </w:pPr>
          </w:p>
        </w:tc>
        <w:tc>
          <w:tcPr>
            <w:tcW w:w="2254" w:type="dxa"/>
          </w:tcPr>
          <w:p w14:paraId="544A8B84" w14:textId="77777777" w:rsidR="008B29E4" w:rsidRPr="008B29E4" w:rsidRDefault="008B29E4" w:rsidP="008B29E4">
            <w:pPr>
              <w:pStyle w:val="NoSpacing"/>
              <w:rPr>
                <w:lang w:val="en-NL"/>
              </w:rPr>
            </w:pPr>
            <w:r w:rsidRPr="008B29E4">
              <w:rPr>
                <w:lang w:val="en-NL"/>
              </w:rPr>
              <w:t>Wat is er goed aan?</w:t>
            </w:r>
          </w:p>
          <w:p w14:paraId="34AB8F98" w14:textId="77777777" w:rsidR="00BB5E7C" w:rsidRDefault="00BB5E7C" w:rsidP="00B86EB3">
            <w:pPr>
              <w:pStyle w:val="NoSpacing"/>
              <w:rPr>
                <w:lang w:val="en-US"/>
              </w:rPr>
            </w:pPr>
          </w:p>
        </w:tc>
        <w:tc>
          <w:tcPr>
            <w:tcW w:w="2254" w:type="dxa"/>
          </w:tcPr>
          <w:p w14:paraId="42160E97" w14:textId="77777777" w:rsidR="006048E4" w:rsidRPr="006048E4" w:rsidRDefault="006048E4" w:rsidP="006048E4">
            <w:pPr>
              <w:pStyle w:val="NoSpacing"/>
              <w:rPr>
                <w:lang w:val="en-NL"/>
              </w:rPr>
            </w:pPr>
            <w:r w:rsidRPr="006048E4">
              <w:rPr>
                <w:lang w:val="en-NL"/>
              </w:rPr>
              <w:t>Wat kan er beter?</w:t>
            </w:r>
          </w:p>
          <w:p w14:paraId="34B0915D" w14:textId="77777777" w:rsidR="00BB5E7C" w:rsidRDefault="00BB5E7C" w:rsidP="00B86EB3">
            <w:pPr>
              <w:pStyle w:val="NoSpacing"/>
              <w:rPr>
                <w:lang w:val="en-US"/>
              </w:rPr>
            </w:pPr>
          </w:p>
        </w:tc>
        <w:tc>
          <w:tcPr>
            <w:tcW w:w="2254" w:type="dxa"/>
          </w:tcPr>
          <w:p w14:paraId="140DF783" w14:textId="77777777" w:rsidR="00F029EA" w:rsidRPr="00F029EA" w:rsidRDefault="00F029EA" w:rsidP="00F029EA">
            <w:pPr>
              <w:pStyle w:val="NoSpacing"/>
              <w:rPr>
                <w:lang w:val="en-NL"/>
              </w:rPr>
            </w:pPr>
            <w:r w:rsidRPr="00F029EA">
              <w:rPr>
                <w:lang w:val="en-NL"/>
              </w:rPr>
              <w:t>Heb je nog overige opmerkingen?</w:t>
            </w:r>
          </w:p>
          <w:p w14:paraId="74C559C6" w14:textId="77777777" w:rsidR="00BB5E7C" w:rsidRDefault="00BB5E7C" w:rsidP="00B86EB3">
            <w:pPr>
              <w:pStyle w:val="NoSpacing"/>
              <w:rPr>
                <w:lang w:val="en-US"/>
              </w:rPr>
            </w:pPr>
          </w:p>
        </w:tc>
      </w:tr>
      <w:tr w:rsidR="00BB5E7C" w14:paraId="110979C7" w14:textId="77777777" w:rsidTr="00BB5E7C">
        <w:tc>
          <w:tcPr>
            <w:tcW w:w="2254" w:type="dxa"/>
          </w:tcPr>
          <w:p w14:paraId="16ED90AC" w14:textId="25E040B5" w:rsidR="00BB5E7C" w:rsidRDefault="008B29E4" w:rsidP="00B86EB3">
            <w:pPr>
              <w:pStyle w:val="NoSpacing"/>
              <w:rPr>
                <w:lang w:val="en-US"/>
              </w:rPr>
            </w:pPr>
            <w:r>
              <w:rPr>
                <w:lang w:val="en-US"/>
              </w:rPr>
              <w:t>7</w:t>
            </w:r>
          </w:p>
        </w:tc>
        <w:tc>
          <w:tcPr>
            <w:tcW w:w="2254" w:type="dxa"/>
          </w:tcPr>
          <w:p w14:paraId="32D3CE88" w14:textId="0412E4F5" w:rsidR="00BB5E7C" w:rsidRDefault="008B29E4" w:rsidP="00B86EB3">
            <w:pPr>
              <w:pStyle w:val="NoSpacing"/>
              <w:rPr>
                <w:lang w:val="en-US"/>
              </w:rPr>
            </w:pPr>
            <w:r w:rsidRPr="008B29E4">
              <w:rPr>
                <w:lang w:val="en-US"/>
              </w:rPr>
              <w:t>De code werkt prima</w:t>
            </w:r>
          </w:p>
        </w:tc>
        <w:tc>
          <w:tcPr>
            <w:tcW w:w="2254" w:type="dxa"/>
          </w:tcPr>
          <w:p w14:paraId="02A70C27" w14:textId="3F7673E2" w:rsidR="00BB5E7C" w:rsidRDefault="00F029EA" w:rsidP="00B86EB3">
            <w:pPr>
              <w:pStyle w:val="NoSpacing"/>
              <w:rPr>
                <w:lang w:val="en-US"/>
              </w:rPr>
            </w:pPr>
            <w:r w:rsidRPr="00F029EA">
              <w:t>Je hebt niet heel veel code geschreven</w:t>
            </w:r>
          </w:p>
        </w:tc>
        <w:tc>
          <w:tcPr>
            <w:tcW w:w="2254" w:type="dxa"/>
          </w:tcPr>
          <w:p w14:paraId="5D89F85A" w14:textId="77777777" w:rsidR="00BB5E7C" w:rsidRDefault="00BB5E7C" w:rsidP="00B86EB3">
            <w:pPr>
              <w:pStyle w:val="NoSpacing"/>
              <w:rPr>
                <w:lang w:val="en-US"/>
              </w:rPr>
            </w:pPr>
          </w:p>
        </w:tc>
      </w:tr>
      <w:tr w:rsidR="00BB5E7C" w14:paraId="59323FF4" w14:textId="77777777" w:rsidTr="00BB5E7C">
        <w:tc>
          <w:tcPr>
            <w:tcW w:w="2254" w:type="dxa"/>
          </w:tcPr>
          <w:p w14:paraId="3391930C" w14:textId="271F3194" w:rsidR="00BB5E7C" w:rsidRDefault="008B29E4" w:rsidP="00B86EB3">
            <w:pPr>
              <w:pStyle w:val="NoSpacing"/>
              <w:rPr>
                <w:lang w:val="en-US"/>
              </w:rPr>
            </w:pPr>
            <w:r>
              <w:rPr>
                <w:lang w:val="en-US"/>
              </w:rPr>
              <w:t>7</w:t>
            </w:r>
          </w:p>
        </w:tc>
        <w:tc>
          <w:tcPr>
            <w:tcW w:w="2254" w:type="dxa"/>
          </w:tcPr>
          <w:p w14:paraId="72C2FF55" w14:textId="64E78BF9" w:rsidR="00BB5E7C" w:rsidRDefault="006048E4" w:rsidP="00B86EB3">
            <w:pPr>
              <w:pStyle w:val="NoSpacing"/>
              <w:rPr>
                <w:lang w:val="en-US"/>
              </w:rPr>
            </w:pPr>
            <w:r w:rsidRPr="006048E4">
              <w:t>het werkte</w:t>
            </w:r>
          </w:p>
        </w:tc>
        <w:tc>
          <w:tcPr>
            <w:tcW w:w="2254" w:type="dxa"/>
          </w:tcPr>
          <w:p w14:paraId="3DCA6720" w14:textId="07E46F74" w:rsidR="00BB5E7C" w:rsidRDefault="006048E4" w:rsidP="00B86EB3">
            <w:pPr>
              <w:pStyle w:val="NoSpacing"/>
              <w:rPr>
                <w:lang w:val="en-US"/>
              </w:rPr>
            </w:pPr>
            <w:r w:rsidRPr="006048E4">
              <w:t>meer comments</w:t>
            </w:r>
          </w:p>
        </w:tc>
        <w:tc>
          <w:tcPr>
            <w:tcW w:w="2254" w:type="dxa"/>
          </w:tcPr>
          <w:p w14:paraId="18E30B39" w14:textId="12471A0E" w:rsidR="00BB5E7C" w:rsidRDefault="00F029EA" w:rsidP="00B86EB3">
            <w:pPr>
              <w:pStyle w:val="NoSpacing"/>
              <w:rPr>
                <w:lang w:val="en-US"/>
              </w:rPr>
            </w:pPr>
            <w:r>
              <w:rPr>
                <w:lang w:val="en-US"/>
              </w:rPr>
              <w:t>nee</w:t>
            </w:r>
          </w:p>
        </w:tc>
      </w:tr>
      <w:tr w:rsidR="00BB5E7C" w14:paraId="2E167CC8" w14:textId="77777777" w:rsidTr="00BB5E7C">
        <w:tc>
          <w:tcPr>
            <w:tcW w:w="2254" w:type="dxa"/>
          </w:tcPr>
          <w:p w14:paraId="77CC60F5" w14:textId="72BDBBBA" w:rsidR="00BB5E7C" w:rsidRDefault="008B29E4" w:rsidP="00B86EB3">
            <w:pPr>
              <w:pStyle w:val="NoSpacing"/>
              <w:rPr>
                <w:lang w:val="en-US"/>
              </w:rPr>
            </w:pPr>
            <w:r>
              <w:rPr>
                <w:lang w:val="en-US"/>
              </w:rPr>
              <w:t>6</w:t>
            </w:r>
          </w:p>
        </w:tc>
        <w:tc>
          <w:tcPr>
            <w:tcW w:w="2254" w:type="dxa"/>
          </w:tcPr>
          <w:p w14:paraId="76B097BA" w14:textId="0256C6E2" w:rsidR="00BB5E7C" w:rsidRDefault="006048E4" w:rsidP="00B86EB3">
            <w:pPr>
              <w:pStyle w:val="NoSpacing"/>
              <w:rPr>
                <w:lang w:val="en-US"/>
              </w:rPr>
            </w:pPr>
            <w:r w:rsidRPr="006048E4">
              <w:t>De code maakt goed gebruik van components</w:t>
            </w:r>
            <w:r>
              <w:t>.</w:t>
            </w:r>
          </w:p>
        </w:tc>
        <w:tc>
          <w:tcPr>
            <w:tcW w:w="2254" w:type="dxa"/>
          </w:tcPr>
          <w:p w14:paraId="6FB9BD2B" w14:textId="77777777" w:rsidR="00BB5E7C" w:rsidRDefault="00BB5E7C" w:rsidP="00B86EB3">
            <w:pPr>
              <w:pStyle w:val="NoSpacing"/>
              <w:rPr>
                <w:lang w:val="en-US"/>
              </w:rPr>
            </w:pPr>
          </w:p>
        </w:tc>
        <w:tc>
          <w:tcPr>
            <w:tcW w:w="2254" w:type="dxa"/>
          </w:tcPr>
          <w:p w14:paraId="439B0B8A" w14:textId="77777777" w:rsidR="00BB5E7C" w:rsidRDefault="00BB5E7C" w:rsidP="00B86EB3">
            <w:pPr>
              <w:pStyle w:val="NoSpacing"/>
              <w:rPr>
                <w:lang w:val="en-US"/>
              </w:rPr>
            </w:pPr>
          </w:p>
        </w:tc>
      </w:tr>
    </w:tbl>
    <w:p w14:paraId="1FC6D83B" w14:textId="77777777" w:rsidR="00BB5E7C" w:rsidRDefault="00BB5E7C" w:rsidP="00B86EB3">
      <w:pPr>
        <w:pStyle w:val="NoSpacing"/>
        <w:rPr>
          <w:lang w:val="en-US"/>
        </w:rPr>
      </w:pPr>
    </w:p>
    <w:p w14:paraId="57999EF9" w14:textId="73EDE5A9" w:rsidR="00BA7A9F" w:rsidRDefault="00BA7A9F">
      <w:pPr>
        <w:rPr>
          <w:lang w:val="en-US"/>
        </w:rPr>
      </w:pPr>
      <w:r>
        <w:rPr>
          <w:lang w:val="en-US"/>
        </w:rPr>
        <w:br w:type="page"/>
      </w:r>
    </w:p>
    <w:p w14:paraId="67B3EE7D" w14:textId="7BE56A55" w:rsidR="00BA7A9F" w:rsidRDefault="0034343C" w:rsidP="00BA7A9F">
      <w:pPr>
        <w:rPr>
          <w:sz w:val="28"/>
          <w:szCs w:val="28"/>
        </w:rPr>
      </w:pPr>
      <w:r w:rsidRPr="00C76F17">
        <w:rPr>
          <w:sz w:val="28"/>
          <w:szCs w:val="28"/>
        </w:rPr>
        <w:lastRenderedPageBreak/>
        <w:t xml:space="preserve">Doel </w:t>
      </w:r>
      <w:r w:rsidR="00BA7A9F">
        <w:rPr>
          <w:sz w:val="28"/>
          <w:szCs w:val="28"/>
        </w:rPr>
        <w:t>3</w:t>
      </w:r>
      <w:r w:rsidRPr="00C76F17">
        <w:rPr>
          <w:sz w:val="28"/>
          <w:szCs w:val="28"/>
        </w:rPr>
        <w:t xml:space="preserve">. </w:t>
      </w:r>
      <w:r w:rsidR="00BA7A9F" w:rsidRPr="00BA7A9F">
        <w:rPr>
          <w:sz w:val="28"/>
          <w:szCs w:val="28"/>
        </w:rPr>
        <w:t>Ik ga leren backend schrijven voor een applicatie door APIs te integreren in de app en de database werkend maken.</w:t>
      </w:r>
    </w:p>
    <w:p w14:paraId="2D4928C7" w14:textId="77777777" w:rsidR="00BA7A9F" w:rsidRDefault="00BA7A9F" w:rsidP="00BA7A9F">
      <w:pPr>
        <w:rPr>
          <w:sz w:val="28"/>
          <w:szCs w:val="28"/>
        </w:rPr>
      </w:pPr>
    </w:p>
    <w:p w14:paraId="5C213272" w14:textId="40D48AD8" w:rsidR="00451BB1" w:rsidRPr="00704345" w:rsidRDefault="00704345" w:rsidP="00BA7A9F">
      <w:r>
        <w:t>Als je op dit bestand dubbelklikt, zie je een video van de applicatie. In deze video valt te zien dat bijvoorbeeld de login functie werkt en de sessie (wanneer er op start session wordt gedrukt) ook werkt. Dit heeft beide te maken met de backend en APIs</w:t>
      </w:r>
      <w:r w:rsidR="008B05B0">
        <w:t>. Daarnaast heb je bij session history ook van alles staan en dit komt uit de werkende database.</w:t>
      </w:r>
    </w:p>
    <w:p w14:paraId="35C86868" w14:textId="5633D944" w:rsidR="00BA7A9F" w:rsidRPr="00BA7A9F" w:rsidRDefault="00BA7A9F" w:rsidP="00BA7A9F">
      <w:pPr>
        <w:rPr>
          <w:rFonts w:asciiTheme="majorHAnsi" w:hAnsiTheme="majorHAnsi"/>
        </w:rPr>
      </w:pPr>
    </w:p>
    <w:p w14:paraId="2553BD2C" w14:textId="0E959876" w:rsidR="0034343C" w:rsidRDefault="00496152" w:rsidP="0034343C">
      <w:pPr>
        <w:pStyle w:val="NoSpacing"/>
        <w:rPr>
          <w:sz w:val="28"/>
          <w:szCs w:val="28"/>
        </w:rPr>
      </w:pPr>
      <w:r>
        <w:rPr>
          <w:sz w:val="28"/>
          <w:szCs w:val="28"/>
        </w:rPr>
        <w:object w:dxaOrig="2472" w:dyaOrig="816" w14:anchorId="3AEB47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3.6pt;height:40.8pt" o:ole="">
            <v:imagedata r:id="rId5" o:title=""/>
          </v:shape>
          <o:OLEObject Type="Embed" ProgID="Package" ShapeID="_x0000_i1029" DrawAspect="Content" ObjectID="_1799500705" r:id="rId6"/>
        </w:object>
      </w:r>
    </w:p>
    <w:p w14:paraId="4A40B60F" w14:textId="77777777" w:rsidR="0034343C" w:rsidRPr="0054016A" w:rsidRDefault="0034343C" w:rsidP="00B86EB3">
      <w:pPr>
        <w:pStyle w:val="NoSpacing"/>
        <w:rPr>
          <w:lang w:val="en-US"/>
        </w:rPr>
      </w:pPr>
    </w:p>
    <w:sectPr w:rsidR="0034343C" w:rsidRPr="005401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396"/>
    <w:rsid w:val="000167B2"/>
    <w:rsid w:val="00043EED"/>
    <w:rsid w:val="00101486"/>
    <w:rsid w:val="003313D7"/>
    <w:rsid w:val="0034343C"/>
    <w:rsid w:val="00451BB1"/>
    <w:rsid w:val="00496152"/>
    <w:rsid w:val="0054016A"/>
    <w:rsid w:val="006048E4"/>
    <w:rsid w:val="00625396"/>
    <w:rsid w:val="00646EC5"/>
    <w:rsid w:val="006D54C5"/>
    <w:rsid w:val="00704345"/>
    <w:rsid w:val="007C0FB3"/>
    <w:rsid w:val="00844D50"/>
    <w:rsid w:val="00893A55"/>
    <w:rsid w:val="0089759C"/>
    <w:rsid w:val="008B05B0"/>
    <w:rsid w:val="008B29E4"/>
    <w:rsid w:val="009667C3"/>
    <w:rsid w:val="009D099C"/>
    <w:rsid w:val="00AF34FF"/>
    <w:rsid w:val="00B86EB3"/>
    <w:rsid w:val="00BA7A9F"/>
    <w:rsid w:val="00BB5E7C"/>
    <w:rsid w:val="00C76F17"/>
    <w:rsid w:val="00C85B6E"/>
    <w:rsid w:val="00D11682"/>
    <w:rsid w:val="00D21C13"/>
    <w:rsid w:val="00E1739C"/>
    <w:rsid w:val="00E65173"/>
    <w:rsid w:val="00EF26F7"/>
    <w:rsid w:val="00F029EA"/>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1042D"/>
  <w15:chartTrackingRefBased/>
  <w15:docId w15:val="{15FF1A85-F2A0-4E01-B921-25360A285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6253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53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53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53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53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53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53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53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53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396"/>
    <w:rPr>
      <w:rFonts w:asciiTheme="majorHAnsi" w:eastAsiaTheme="majorEastAsia" w:hAnsiTheme="majorHAnsi" w:cstheme="majorBidi"/>
      <w:color w:val="0F4761" w:themeColor="accent1" w:themeShade="BF"/>
      <w:sz w:val="40"/>
      <w:szCs w:val="40"/>
      <w:lang w:val="nl-NL"/>
    </w:rPr>
  </w:style>
  <w:style w:type="character" w:customStyle="1" w:styleId="Heading2Char">
    <w:name w:val="Heading 2 Char"/>
    <w:basedOn w:val="DefaultParagraphFont"/>
    <w:link w:val="Heading2"/>
    <w:uiPriority w:val="9"/>
    <w:semiHidden/>
    <w:rsid w:val="00625396"/>
    <w:rPr>
      <w:rFonts w:asciiTheme="majorHAnsi" w:eastAsiaTheme="majorEastAsia" w:hAnsiTheme="majorHAnsi" w:cstheme="majorBidi"/>
      <w:color w:val="0F4761" w:themeColor="accent1" w:themeShade="BF"/>
      <w:sz w:val="32"/>
      <w:szCs w:val="32"/>
      <w:lang w:val="nl-NL"/>
    </w:rPr>
  </w:style>
  <w:style w:type="character" w:customStyle="1" w:styleId="Heading3Char">
    <w:name w:val="Heading 3 Char"/>
    <w:basedOn w:val="DefaultParagraphFont"/>
    <w:link w:val="Heading3"/>
    <w:uiPriority w:val="9"/>
    <w:semiHidden/>
    <w:rsid w:val="00625396"/>
    <w:rPr>
      <w:rFonts w:eastAsiaTheme="majorEastAsia" w:cstheme="majorBidi"/>
      <w:color w:val="0F4761" w:themeColor="accent1" w:themeShade="BF"/>
      <w:sz w:val="28"/>
      <w:szCs w:val="28"/>
      <w:lang w:val="nl-NL"/>
    </w:rPr>
  </w:style>
  <w:style w:type="character" w:customStyle="1" w:styleId="Heading4Char">
    <w:name w:val="Heading 4 Char"/>
    <w:basedOn w:val="DefaultParagraphFont"/>
    <w:link w:val="Heading4"/>
    <w:uiPriority w:val="9"/>
    <w:semiHidden/>
    <w:rsid w:val="00625396"/>
    <w:rPr>
      <w:rFonts w:eastAsiaTheme="majorEastAsia" w:cstheme="majorBidi"/>
      <w:i/>
      <w:iCs/>
      <w:color w:val="0F4761" w:themeColor="accent1" w:themeShade="BF"/>
      <w:lang w:val="nl-NL"/>
    </w:rPr>
  </w:style>
  <w:style w:type="character" w:customStyle="1" w:styleId="Heading5Char">
    <w:name w:val="Heading 5 Char"/>
    <w:basedOn w:val="DefaultParagraphFont"/>
    <w:link w:val="Heading5"/>
    <w:uiPriority w:val="9"/>
    <w:semiHidden/>
    <w:rsid w:val="00625396"/>
    <w:rPr>
      <w:rFonts w:eastAsiaTheme="majorEastAsia" w:cstheme="majorBidi"/>
      <w:color w:val="0F4761" w:themeColor="accent1" w:themeShade="BF"/>
      <w:lang w:val="nl-NL"/>
    </w:rPr>
  </w:style>
  <w:style w:type="character" w:customStyle="1" w:styleId="Heading6Char">
    <w:name w:val="Heading 6 Char"/>
    <w:basedOn w:val="DefaultParagraphFont"/>
    <w:link w:val="Heading6"/>
    <w:uiPriority w:val="9"/>
    <w:semiHidden/>
    <w:rsid w:val="00625396"/>
    <w:rPr>
      <w:rFonts w:eastAsiaTheme="majorEastAsia" w:cstheme="majorBidi"/>
      <w:i/>
      <w:iCs/>
      <w:color w:val="595959" w:themeColor="text1" w:themeTint="A6"/>
      <w:lang w:val="nl-NL"/>
    </w:rPr>
  </w:style>
  <w:style w:type="character" w:customStyle="1" w:styleId="Heading7Char">
    <w:name w:val="Heading 7 Char"/>
    <w:basedOn w:val="DefaultParagraphFont"/>
    <w:link w:val="Heading7"/>
    <w:uiPriority w:val="9"/>
    <w:semiHidden/>
    <w:rsid w:val="00625396"/>
    <w:rPr>
      <w:rFonts w:eastAsiaTheme="majorEastAsia" w:cstheme="majorBidi"/>
      <w:color w:val="595959" w:themeColor="text1" w:themeTint="A6"/>
      <w:lang w:val="nl-NL"/>
    </w:rPr>
  </w:style>
  <w:style w:type="character" w:customStyle="1" w:styleId="Heading8Char">
    <w:name w:val="Heading 8 Char"/>
    <w:basedOn w:val="DefaultParagraphFont"/>
    <w:link w:val="Heading8"/>
    <w:uiPriority w:val="9"/>
    <w:semiHidden/>
    <w:rsid w:val="00625396"/>
    <w:rPr>
      <w:rFonts w:eastAsiaTheme="majorEastAsia" w:cstheme="majorBidi"/>
      <w:i/>
      <w:iCs/>
      <w:color w:val="272727" w:themeColor="text1" w:themeTint="D8"/>
      <w:lang w:val="nl-NL"/>
    </w:rPr>
  </w:style>
  <w:style w:type="character" w:customStyle="1" w:styleId="Heading9Char">
    <w:name w:val="Heading 9 Char"/>
    <w:basedOn w:val="DefaultParagraphFont"/>
    <w:link w:val="Heading9"/>
    <w:uiPriority w:val="9"/>
    <w:semiHidden/>
    <w:rsid w:val="00625396"/>
    <w:rPr>
      <w:rFonts w:eastAsiaTheme="majorEastAsia" w:cstheme="majorBidi"/>
      <w:color w:val="272727" w:themeColor="text1" w:themeTint="D8"/>
      <w:lang w:val="nl-NL"/>
    </w:rPr>
  </w:style>
  <w:style w:type="paragraph" w:styleId="Title">
    <w:name w:val="Title"/>
    <w:basedOn w:val="Normal"/>
    <w:next w:val="Normal"/>
    <w:link w:val="TitleChar"/>
    <w:uiPriority w:val="10"/>
    <w:qFormat/>
    <w:rsid w:val="006253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5396"/>
    <w:rPr>
      <w:rFonts w:asciiTheme="majorHAnsi" w:eastAsiaTheme="majorEastAsia" w:hAnsiTheme="majorHAnsi" w:cstheme="majorBidi"/>
      <w:spacing w:val="-10"/>
      <w:kern w:val="28"/>
      <w:sz w:val="56"/>
      <w:szCs w:val="56"/>
      <w:lang w:val="nl-NL"/>
    </w:rPr>
  </w:style>
  <w:style w:type="paragraph" w:styleId="Subtitle">
    <w:name w:val="Subtitle"/>
    <w:basedOn w:val="Normal"/>
    <w:next w:val="Normal"/>
    <w:link w:val="SubtitleChar"/>
    <w:uiPriority w:val="11"/>
    <w:qFormat/>
    <w:rsid w:val="006253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5396"/>
    <w:rPr>
      <w:rFonts w:eastAsiaTheme="majorEastAsia" w:cstheme="majorBidi"/>
      <w:color w:val="595959" w:themeColor="text1" w:themeTint="A6"/>
      <w:spacing w:val="15"/>
      <w:sz w:val="28"/>
      <w:szCs w:val="28"/>
      <w:lang w:val="nl-NL"/>
    </w:rPr>
  </w:style>
  <w:style w:type="paragraph" w:styleId="Quote">
    <w:name w:val="Quote"/>
    <w:basedOn w:val="Normal"/>
    <w:next w:val="Normal"/>
    <w:link w:val="QuoteChar"/>
    <w:uiPriority w:val="29"/>
    <w:qFormat/>
    <w:rsid w:val="00625396"/>
    <w:pPr>
      <w:spacing w:before="160"/>
      <w:jc w:val="center"/>
    </w:pPr>
    <w:rPr>
      <w:i/>
      <w:iCs/>
      <w:color w:val="404040" w:themeColor="text1" w:themeTint="BF"/>
    </w:rPr>
  </w:style>
  <w:style w:type="character" w:customStyle="1" w:styleId="QuoteChar">
    <w:name w:val="Quote Char"/>
    <w:basedOn w:val="DefaultParagraphFont"/>
    <w:link w:val="Quote"/>
    <w:uiPriority w:val="29"/>
    <w:rsid w:val="00625396"/>
    <w:rPr>
      <w:i/>
      <w:iCs/>
      <w:color w:val="404040" w:themeColor="text1" w:themeTint="BF"/>
      <w:lang w:val="nl-NL"/>
    </w:rPr>
  </w:style>
  <w:style w:type="paragraph" w:styleId="ListParagraph">
    <w:name w:val="List Paragraph"/>
    <w:basedOn w:val="Normal"/>
    <w:uiPriority w:val="34"/>
    <w:qFormat/>
    <w:rsid w:val="00625396"/>
    <w:pPr>
      <w:ind w:left="720"/>
      <w:contextualSpacing/>
    </w:pPr>
  </w:style>
  <w:style w:type="character" w:styleId="IntenseEmphasis">
    <w:name w:val="Intense Emphasis"/>
    <w:basedOn w:val="DefaultParagraphFont"/>
    <w:uiPriority w:val="21"/>
    <w:qFormat/>
    <w:rsid w:val="00625396"/>
    <w:rPr>
      <w:i/>
      <w:iCs/>
      <w:color w:val="0F4761" w:themeColor="accent1" w:themeShade="BF"/>
    </w:rPr>
  </w:style>
  <w:style w:type="paragraph" w:styleId="IntenseQuote">
    <w:name w:val="Intense Quote"/>
    <w:basedOn w:val="Normal"/>
    <w:next w:val="Normal"/>
    <w:link w:val="IntenseQuoteChar"/>
    <w:uiPriority w:val="30"/>
    <w:qFormat/>
    <w:rsid w:val="006253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5396"/>
    <w:rPr>
      <w:i/>
      <w:iCs/>
      <w:color w:val="0F4761" w:themeColor="accent1" w:themeShade="BF"/>
      <w:lang w:val="nl-NL"/>
    </w:rPr>
  </w:style>
  <w:style w:type="character" w:styleId="IntenseReference">
    <w:name w:val="Intense Reference"/>
    <w:basedOn w:val="DefaultParagraphFont"/>
    <w:uiPriority w:val="32"/>
    <w:qFormat/>
    <w:rsid w:val="00625396"/>
    <w:rPr>
      <w:b/>
      <w:bCs/>
      <w:smallCaps/>
      <w:color w:val="0F4761" w:themeColor="accent1" w:themeShade="BF"/>
      <w:spacing w:val="5"/>
    </w:rPr>
  </w:style>
  <w:style w:type="paragraph" w:styleId="NoSpacing">
    <w:name w:val="No Spacing"/>
    <w:uiPriority w:val="1"/>
    <w:qFormat/>
    <w:rsid w:val="00B86EB3"/>
    <w:pPr>
      <w:spacing w:after="0" w:line="240" w:lineRule="auto"/>
    </w:pPr>
    <w:rPr>
      <w:lang w:val="nl-NL"/>
    </w:rPr>
  </w:style>
  <w:style w:type="table" w:styleId="TableGrid">
    <w:name w:val="Table Grid"/>
    <w:basedOn w:val="TableNormal"/>
    <w:uiPriority w:val="39"/>
    <w:rsid w:val="00BB5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469105">
      <w:bodyDiv w:val="1"/>
      <w:marLeft w:val="0"/>
      <w:marRight w:val="0"/>
      <w:marTop w:val="0"/>
      <w:marBottom w:val="0"/>
      <w:divBdr>
        <w:top w:val="none" w:sz="0" w:space="0" w:color="auto"/>
        <w:left w:val="none" w:sz="0" w:space="0" w:color="auto"/>
        <w:bottom w:val="none" w:sz="0" w:space="0" w:color="auto"/>
        <w:right w:val="none" w:sz="0" w:space="0" w:color="auto"/>
      </w:divBdr>
    </w:div>
    <w:div w:id="639656405">
      <w:bodyDiv w:val="1"/>
      <w:marLeft w:val="0"/>
      <w:marRight w:val="0"/>
      <w:marTop w:val="0"/>
      <w:marBottom w:val="0"/>
      <w:divBdr>
        <w:top w:val="none" w:sz="0" w:space="0" w:color="auto"/>
        <w:left w:val="none" w:sz="0" w:space="0" w:color="auto"/>
        <w:bottom w:val="none" w:sz="0" w:space="0" w:color="auto"/>
        <w:right w:val="none" w:sz="0" w:space="0" w:color="auto"/>
      </w:divBdr>
    </w:div>
    <w:div w:id="951131321">
      <w:bodyDiv w:val="1"/>
      <w:marLeft w:val="0"/>
      <w:marRight w:val="0"/>
      <w:marTop w:val="0"/>
      <w:marBottom w:val="0"/>
      <w:divBdr>
        <w:top w:val="none" w:sz="0" w:space="0" w:color="auto"/>
        <w:left w:val="none" w:sz="0" w:space="0" w:color="auto"/>
        <w:bottom w:val="none" w:sz="0" w:space="0" w:color="auto"/>
        <w:right w:val="none" w:sz="0" w:space="0" w:color="auto"/>
      </w:divBdr>
    </w:div>
    <w:div w:id="1142889022">
      <w:bodyDiv w:val="1"/>
      <w:marLeft w:val="0"/>
      <w:marRight w:val="0"/>
      <w:marTop w:val="0"/>
      <w:marBottom w:val="0"/>
      <w:divBdr>
        <w:top w:val="none" w:sz="0" w:space="0" w:color="auto"/>
        <w:left w:val="none" w:sz="0" w:space="0" w:color="auto"/>
        <w:bottom w:val="none" w:sz="0" w:space="0" w:color="auto"/>
        <w:right w:val="none" w:sz="0" w:space="0" w:color="auto"/>
      </w:divBdr>
    </w:div>
    <w:div w:id="1270116066">
      <w:bodyDiv w:val="1"/>
      <w:marLeft w:val="0"/>
      <w:marRight w:val="0"/>
      <w:marTop w:val="0"/>
      <w:marBottom w:val="0"/>
      <w:divBdr>
        <w:top w:val="none" w:sz="0" w:space="0" w:color="auto"/>
        <w:left w:val="none" w:sz="0" w:space="0" w:color="auto"/>
        <w:bottom w:val="none" w:sz="0" w:space="0" w:color="auto"/>
        <w:right w:val="none" w:sz="0" w:space="0" w:color="auto"/>
      </w:divBdr>
    </w:div>
    <w:div w:id="1344240554">
      <w:bodyDiv w:val="1"/>
      <w:marLeft w:val="0"/>
      <w:marRight w:val="0"/>
      <w:marTop w:val="0"/>
      <w:marBottom w:val="0"/>
      <w:divBdr>
        <w:top w:val="none" w:sz="0" w:space="0" w:color="auto"/>
        <w:left w:val="none" w:sz="0" w:space="0" w:color="auto"/>
        <w:bottom w:val="none" w:sz="0" w:space="0" w:color="auto"/>
        <w:right w:val="none" w:sz="0" w:space="0" w:color="auto"/>
      </w:divBdr>
    </w:div>
    <w:div w:id="1877230396">
      <w:bodyDiv w:val="1"/>
      <w:marLeft w:val="0"/>
      <w:marRight w:val="0"/>
      <w:marTop w:val="0"/>
      <w:marBottom w:val="0"/>
      <w:divBdr>
        <w:top w:val="none" w:sz="0" w:space="0" w:color="auto"/>
        <w:left w:val="none" w:sz="0" w:space="0" w:color="auto"/>
        <w:bottom w:val="none" w:sz="0" w:space="0" w:color="auto"/>
        <w:right w:val="none" w:sz="0" w:space="0" w:color="auto"/>
      </w:divBdr>
    </w:div>
    <w:div w:id="1901210653">
      <w:bodyDiv w:val="1"/>
      <w:marLeft w:val="0"/>
      <w:marRight w:val="0"/>
      <w:marTop w:val="0"/>
      <w:marBottom w:val="0"/>
      <w:divBdr>
        <w:top w:val="none" w:sz="0" w:space="0" w:color="auto"/>
        <w:left w:val="none" w:sz="0" w:space="0" w:color="auto"/>
        <w:bottom w:val="none" w:sz="0" w:space="0" w:color="auto"/>
        <w:right w:val="none" w:sz="0" w:space="0" w:color="auto"/>
      </w:divBdr>
    </w:div>
    <w:div w:id="199383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oleObject" Target="embeddings/oleObject1.bin"/><Relationship Id="rId5" Type="http://schemas.openxmlformats.org/officeDocument/2006/relationships/image" Target="media/image2.em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TotalTime>
  <Pages>4</Pages>
  <Words>499</Words>
  <Characters>2846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Lübbers</dc:creator>
  <cp:keywords/>
  <dc:description/>
  <cp:lastModifiedBy>Lucas Lübbers</cp:lastModifiedBy>
  <cp:revision>5</cp:revision>
  <cp:lastPrinted>2025-01-25T16:07:00Z</cp:lastPrinted>
  <dcterms:created xsi:type="dcterms:W3CDTF">2025-01-25T16:08:00Z</dcterms:created>
  <dcterms:modified xsi:type="dcterms:W3CDTF">2025-01-27T15:32:00Z</dcterms:modified>
</cp:coreProperties>
</file>